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F3A" w:rsidRPr="009F0F3A" w:rsidRDefault="009F0F3A" w:rsidP="009F0F3A">
      <w:pPr>
        <w:pStyle w:val="a3"/>
        <w:shd w:val="clear" w:color="auto" w:fill="FFFFFF" w:themeFill="background1"/>
        <w:spacing w:after="0" w:afterAutospacing="0"/>
        <w:ind w:left="1698" w:right="110"/>
        <w:jc w:val="right"/>
        <w:rPr>
          <w:rStyle w:val="a4"/>
          <w:color w:val="000000"/>
          <w:sz w:val="32"/>
          <w:vertAlign w:val="superscript"/>
        </w:rPr>
      </w:pPr>
      <w:bookmarkStart w:id="0" w:name="_GoBack"/>
      <w:bookmarkEnd w:id="0"/>
      <w:r>
        <w:rPr>
          <w:rStyle w:val="a4"/>
          <w:color w:val="000000"/>
          <w:sz w:val="32"/>
          <w:vertAlign w:val="superscript"/>
        </w:rPr>
        <w:t xml:space="preserve">                   </w:t>
      </w:r>
      <w:r>
        <w:rPr>
          <w:rStyle w:val="a4"/>
          <w:color w:val="000000"/>
          <w:sz w:val="32"/>
          <w:vertAlign w:val="superscript"/>
        </w:rPr>
        <w:tab/>
      </w:r>
      <w:r>
        <w:rPr>
          <w:rStyle w:val="a4"/>
          <w:color w:val="000000"/>
          <w:sz w:val="32"/>
          <w:vertAlign w:val="superscript"/>
        </w:rPr>
        <w:tab/>
      </w:r>
      <w:r>
        <w:rPr>
          <w:rStyle w:val="a4"/>
          <w:color w:val="000000"/>
          <w:sz w:val="32"/>
          <w:vertAlign w:val="superscript"/>
        </w:rPr>
        <w:tab/>
      </w:r>
      <w:r>
        <w:rPr>
          <w:rStyle w:val="a4"/>
          <w:color w:val="000000"/>
          <w:sz w:val="32"/>
          <w:vertAlign w:val="superscript"/>
        </w:rPr>
        <w:tab/>
        <w:t>Прокуратура Промышленновского района</w:t>
      </w:r>
    </w:p>
    <w:p w:rsidR="00796F63" w:rsidRPr="00796F63" w:rsidRDefault="00796F63" w:rsidP="00137695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96F63">
        <w:rPr>
          <w:rFonts w:ascii="Verdana" w:eastAsia="Times New Roman" w:hAnsi="Verdana" w:cs="Times New Roman"/>
          <w:b/>
          <w:bCs/>
          <w:color w:val="000000"/>
          <w:sz w:val="27"/>
          <w:u w:val="single"/>
          <w:lang w:eastAsia="ru-RU"/>
        </w:rPr>
        <w:t>Информация о вреде наркотиков; ответственность за приобретение, хранение и сбыт наркотических средств</w:t>
      </w:r>
    </w:p>
    <w:p w:rsidR="00796F63" w:rsidRPr="00796F63" w:rsidRDefault="00796F63" w:rsidP="00796F63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96F6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  </w:t>
      </w:r>
    </w:p>
    <w:p w:rsidR="00C84907" w:rsidRPr="00C84907" w:rsidRDefault="00C84907" w:rsidP="00C84907">
      <w:pPr>
        <w:ind w:firstLine="709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  <w:r w:rsidRPr="00C84907">
        <w:rPr>
          <w:rFonts w:ascii="Times New Roman" w:hAnsi="Times New Roman" w:cs="Times New Roman"/>
          <w:sz w:val="24"/>
          <w:szCs w:val="24"/>
        </w:rPr>
        <w:t>В последнее время очень много говорят о наркомании и ее последствиях. Эта беда стала всемирной.</w:t>
      </w:r>
    </w:p>
    <w:p w:rsidR="00C84907" w:rsidRPr="00C84907" w:rsidRDefault="00C84907" w:rsidP="00C84907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4907">
        <w:rPr>
          <w:rFonts w:ascii="Times New Roman" w:hAnsi="Times New Roman" w:cs="Times New Roman"/>
          <w:sz w:val="24"/>
          <w:szCs w:val="24"/>
        </w:rPr>
        <w:t>Потребление наркотиков пагубно влияет на все органы и системы организма, больше всего страдают мозг, печень, почки, сердце, репродуктивные органы. Продолжительность жизни наркомана 6-8 лет, потом, чаще всего, не выдерживает печень либо сердце. Нередко люди погибают от несчастных случаев в состоянии наркотического опьянения, заканчивают жизнь самоубийством, или умирают от передозировки, и чаще всего, цель в жизни наркомана одна - достать дозу.</w:t>
      </w:r>
    </w:p>
    <w:p w:rsidR="00C84907" w:rsidRPr="00C84907" w:rsidRDefault="00C84907" w:rsidP="00C8490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84907">
        <w:rPr>
          <w:rFonts w:ascii="Times New Roman" w:hAnsi="Times New Roman" w:cs="Times New Roman"/>
          <w:sz w:val="24"/>
          <w:szCs w:val="24"/>
        </w:rPr>
        <w:tab/>
        <w:t>Однако многие забывают, что за незаконный оборот наркотических средств законодательством нашей страны предусмотрена административная и уголовная ответственность.    </w:t>
      </w:r>
    </w:p>
    <w:p w:rsidR="00C84907" w:rsidRPr="00C84907" w:rsidRDefault="00C84907" w:rsidP="00C84907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8490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ab/>
        <w:t xml:space="preserve">Так, </w:t>
      </w:r>
      <w:r w:rsidRPr="00C8490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статья 6.8 Кодекса РФ об административных правонарушениях</w:t>
      </w:r>
      <w:r w:rsidRPr="00C8490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предусматривает ответственность за незаконный оборот наркотических средств, психотропных веществ или их аналогов. Санкция статьи предусматривает наложение штрафа от 4 до 5 тысяч рублей или арест.</w:t>
      </w:r>
    </w:p>
    <w:p w:rsidR="00C84907" w:rsidRPr="00C84907" w:rsidRDefault="00C84907" w:rsidP="00C84907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8490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ab/>
      </w:r>
      <w:r w:rsidRPr="00C8490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Статья 6.9 Кодекса РФ об административных правонарушениях</w:t>
      </w:r>
      <w:r w:rsidRPr="00C8490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предусматривает ответственность в виде штрафа в размере от 4 до 5 тысяч рублей или ареста за незаконное потребление наркотических средств или психотропных веществ без назначения врача.</w:t>
      </w:r>
    </w:p>
    <w:p w:rsidR="00C84907" w:rsidRPr="00C84907" w:rsidRDefault="00C84907" w:rsidP="00C84907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8490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Уголовным Кодексом РФ предусмотрена уголовная ответственность за незаконный оборот наркотических средств, при этом наказание уже довольно серьёзное, вплоть до лишения свободы.</w:t>
      </w:r>
    </w:p>
    <w:p w:rsidR="00C84907" w:rsidRPr="00C84907" w:rsidRDefault="00C84907" w:rsidP="00C84907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8490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Так, согласно </w:t>
      </w:r>
      <w:r w:rsidRPr="00C8490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ст. 228 УК РФ</w:t>
      </w:r>
      <w:r w:rsidRPr="00C8490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за незаконное приобретение, хранение, перевозку, изготовление, переработку наркотических средств, психотропных веществ или их аналогов, растений, содержащих наркотические средства или психотропные вещества, в крупном размере предусмотрено наказание в виде лишения свободы до трех лет. Если указанные деяния совершены в крупном или особо крупном размере, то срок лишения свободы составит уже до 10 и 15 лет соответственно.</w:t>
      </w:r>
    </w:p>
    <w:p w:rsidR="00C84907" w:rsidRPr="00C84907" w:rsidRDefault="00C84907" w:rsidP="00C84907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8490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Статья 228.1 УК РФ</w:t>
      </w:r>
      <w:r w:rsidRPr="00C8490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предусматривает ответственность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C8490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 незаконные производство, сбыт или пересылку наркотических средств, психотропных веществ или их аналогов, а также незаконные сбыт или пересылка растений, содержащих наркотические средства или психотропные вещества, либо их частей, содержащих наркотические средства или психотропные вещества предусматривает лишение свободы от 4 до 20 лет либо пожизненное лишение свободы.</w:t>
      </w:r>
    </w:p>
    <w:p w:rsidR="000F036C" w:rsidRPr="00C84907" w:rsidRDefault="00796F63" w:rsidP="00C849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F6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Предлагаю школьникам и их друзьям задуматься о вреде наркотиков в нашем обществе, а также о возможности быть привлеченными к административной и уголовной ответственности за незаконный оборот наркотических средств.</w:t>
      </w:r>
    </w:p>
    <w:sectPr w:rsidR="000F036C" w:rsidRPr="00C84907" w:rsidSect="0096184C">
      <w:type w:val="continuous"/>
      <w:pgSz w:w="16838" w:h="11906" w:orient="landscape"/>
      <w:pgMar w:top="426" w:right="42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D94" w:rsidRDefault="005C6D94" w:rsidP="009F0F3A">
      <w:pPr>
        <w:spacing w:after="0" w:line="240" w:lineRule="auto"/>
      </w:pPr>
      <w:r>
        <w:separator/>
      </w:r>
    </w:p>
  </w:endnote>
  <w:endnote w:type="continuationSeparator" w:id="0">
    <w:p w:rsidR="005C6D94" w:rsidRDefault="005C6D94" w:rsidP="009F0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D94" w:rsidRDefault="005C6D94" w:rsidP="009F0F3A">
      <w:pPr>
        <w:spacing w:after="0" w:line="240" w:lineRule="auto"/>
      </w:pPr>
      <w:r>
        <w:separator/>
      </w:r>
    </w:p>
  </w:footnote>
  <w:footnote w:type="continuationSeparator" w:id="0">
    <w:p w:rsidR="005C6D94" w:rsidRDefault="005C6D94" w:rsidP="009F0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184C"/>
    <w:rsid w:val="00051530"/>
    <w:rsid w:val="000A4911"/>
    <w:rsid w:val="000E52ED"/>
    <w:rsid w:val="000F036C"/>
    <w:rsid w:val="00137695"/>
    <w:rsid w:val="00290E2C"/>
    <w:rsid w:val="002F758C"/>
    <w:rsid w:val="00307E29"/>
    <w:rsid w:val="00346A7E"/>
    <w:rsid w:val="004576FD"/>
    <w:rsid w:val="004A1571"/>
    <w:rsid w:val="00524081"/>
    <w:rsid w:val="0054337C"/>
    <w:rsid w:val="00556D48"/>
    <w:rsid w:val="005C4E6C"/>
    <w:rsid w:val="005C6D94"/>
    <w:rsid w:val="006113AB"/>
    <w:rsid w:val="0068644C"/>
    <w:rsid w:val="006A70EE"/>
    <w:rsid w:val="00796F63"/>
    <w:rsid w:val="00851E59"/>
    <w:rsid w:val="00853A59"/>
    <w:rsid w:val="00912576"/>
    <w:rsid w:val="00937DAC"/>
    <w:rsid w:val="00942CE4"/>
    <w:rsid w:val="0096184C"/>
    <w:rsid w:val="009B377A"/>
    <w:rsid w:val="009F0F3A"/>
    <w:rsid w:val="00A6389F"/>
    <w:rsid w:val="00B24031"/>
    <w:rsid w:val="00B71B4A"/>
    <w:rsid w:val="00B8115A"/>
    <w:rsid w:val="00BE5E14"/>
    <w:rsid w:val="00C84907"/>
    <w:rsid w:val="00D13836"/>
    <w:rsid w:val="00D718FB"/>
    <w:rsid w:val="00D9746B"/>
    <w:rsid w:val="00E3349D"/>
    <w:rsid w:val="00E65A1D"/>
    <w:rsid w:val="00FA44AE"/>
    <w:rsid w:val="00FF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58CA82-FF41-45BA-A0F5-D5560CC2D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1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184C"/>
    <w:rPr>
      <w:b/>
      <w:bCs/>
    </w:rPr>
  </w:style>
  <w:style w:type="character" w:styleId="a5">
    <w:name w:val="Emphasis"/>
    <w:basedOn w:val="a0"/>
    <w:uiPriority w:val="20"/>
    <w:qFormat/>
    <w:rsid w:val="0096184C"/>
    <w:rPr>
      <w:i/>
      <w:iCs/>
    </w:rPr>
  </w:style>
  <w:style w:type="character" w:customStyle="1" w:styleId="apple-converted-space">
    <w:name w:val="apple-converted-space"/>
    <w:basedOn w:val="a0"/>
    <w:rsid w:val="00796F63"/>
  </w:style>
  <w:style w:type="character" w:styleId="a6">
    <w:name w:val="Hyperlink"/>
    <w:basedOn w:val="a0"/>
    <w:uiPriority w:val="99"/>
    <w:semiHidden/>
    <w:unhideWhenUsed/>
    <w:rsid w:val="00796F63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9F0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F0F3A"/>
  </w:style>
  <w:style w:type="paragraph" w:styleId="a9">
    <w:name w:val="footer"/>
    <w:basedOn w:val="a"/>
    <w:link w:val="aa"/>
    <w:uiPriority w:val="99"/>
    <w:semiHidden/>
    <w:unhideWhenUsed/>
    <w:rsid w:val="009F0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F0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4</cp:revision>
  <dcterms:created xsi:type="dcterms:W3CDTF">2019-04-24T07:49:00Z</dcterms:created>
  <dcterms:modified xsi:type="dcterms:W3CDTF">2019-05-06T05:37:00Z</dcterms:modified>
</cp:coreProperties>
</file>