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</w:p>
        </w:tc>
        <w:tc>
          <w:tcPr>
            <w:tcW w:w="3764" w:type="dxa"/>
          </w:tcPr>
          <w:p w14:paraId="6042A54F" w14:textId="400F9DD8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инистерства образования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Кузбасса</w:t>
            </w:r>
          </w:p>
          <w:p w14:paraId="24BED778" w14:textId="7EEA629D"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2908</w:t>
            </w:r>
          </w:p>
          <w:p w14:paraId="12D90B1F" w14:textId="27773F29"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133C422" w14:textId="05C66758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  <w:proofErr w:type="gramEnd"/>
    </w:p>
    <w:p w14:paraId="42686DC7" w14:textId="27DB7DE3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 – Кузбасс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14:paraId="5015AA43" w14:textId="77777777" w:rsidTr="00091282">
        <w:trPr>
          <w:jc w:val="center"/>
        </w:trPr>
        <w:tc>
          <w:tcPr>
            <w:tcW w:w="561" w:type="dxa"/>
            <w:vAlign w:val="center"/>
          </w:tcPr>
          <w:p w14:paraId="51851A2B" w14:textId="2095BD3F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097F51" w14:textId="3DFD6750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EB62FC2" w14:textId="38BC1AD1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66146D" w14:textId="5AC7AAD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6A2A76CE" w14:textId="316A66D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14:paraId="57F7CACF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14:paraId="3B537CE4" w14:textId="0B690BD6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192518" w14:textId="4231636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CEB1611" w14:textId="02E9204C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7239A17C" w14:textId="5A69B991" w:rsidR="00A4196D" w:rsidRDefault="00856215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31BA387C" w14:textId="5486771A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798ED24D" w14:textId="77777777" w:rsidTr="00091282">
        <w:trPr>
          <w:jc w:val="center"/>
        </w:trPr>
        <w:tc>
          <w:tcPr>
            <w:tcW w:w="561" w:type="dxa"/>
            <w:vAlign w:val="center"/>
          </w:tcPr>
          <w:p w14:paraId="279945B8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1470F2" w14:textId="5FA3B52B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313DCA3C" w14:textId="54DE7FC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50C2ED83" w14:textId="6BEC0D39" w:rsidR="005644A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C44003" w14:textId="095F0890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1DD83389" w14:textId="6536529A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A18A235" w14:textId="54129D47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в форме КОГЭ</w:t>
            </w:r>
          </w:p>
          <w:p w14:paraId="2A841CDD" w14:textId="43BAFBFB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5" w:type="dxa"/>
            <w:vAlign w:val="center"/>
          </w:tcPr>
          <w:p w14:paraId="2954258D" w14:textId="4C656175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1C314ED8" w14:textId="6A894AA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AAA65EC" w14:textId="3001B6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614E413" w14:textId="4CB29C5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A7EA8D5" w14:textId="5968B914"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781FDDD9" w14:textId="4CCEBDE7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5F5A926A" w14:textId="77777777" w:rsidTr="00091282">
        <w:trPr>
          <w:jc w:val="center"/>
        </w:trPr>
        <w:tc>
          <w:tcPr>
            <w:tcW w:w="561" w:type="dxa"/>
            <w:vAlign w:val="center"/>
          </w:tcPr>
          <w:p w14:paraId="5E253645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9FE2D6" w14:textId="4CFC992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14:paraId="14CE098E" w14:textId="118CDF5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F514FF2" w14:textId="179DFD4E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14:paraId="2D74DC12" w14:textId="524B487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772B5A41" w14:textId="1DDE44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53266E6" w14:textId="730282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9A265FE" w14:textId="4262D43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62F6BFC" w14:textId="6475097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44E6A8D" w14:textId="3E7489BC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0C8F75A" w14:textId="77777777" w:rsidTr="00091282">
        <w:trPr>
          <w:jc w:val="center"/>
        </w:trPr>
        <w:tc>
          <w:tcPr>
            <w:tcW w:w="561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40C03C6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53E7DA5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4743ED38" w14:textId="77777777" w:rsidTr="00091282">
        <w:trPr>
          <w:jc w:val="center"/>
        </w:trPr>
        <w:tc>
          <w:tcPr>
            <w:tcW w:w="561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47D9E6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0D6995F4"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1DDF95E" w14:textId="77777777" w:rsidTr="00091282">
        <w:trPr>
          <w:jc w:val="center"/>
        </w:trPr>
        <w:tc>
          <w:tcPr>
            <w:tcW w:w="561" w:type="dxa"/>
            <w:vAlign w:val="center"/>
          </w:tcPr>
          <w:p w14:paraId="394CEB7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563F15F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6254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46A9443D" w14:textId="4D3A1692" w:rsidR="00A7172D" w:rsidRDefault="00A7172D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9" w:type="dxa"/>
          </w:tcPr>
          <w:p w14:paraId="66ABACE7" w14:textId="4880AC3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3CD0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C35DAA4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4211808" w14:textId="77777777" w:rsidTr="00091282">
        <w:trPr>
          <w:jc w:val="center"/>
        </w:trPr>
        <w:tc>
          <w:tcPr>
            <w:tcW w:w="561" w:type="dxa"/>
            <w:vAlign w:val="center"/>
          </w:tcPr>
          <w:p w14:paraId="5F40FACA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337092D7" w14:textId="0D8AC0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1568C570" w14:textId="5C74CE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D3BA7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1BA4E463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BE7EA6E" w14:textId="77777777" w:rsidTr="00091282">
        <w:trPr>
          <w:jc w:val="center"/>
        </w:trPr>
        <w:tc>
          <w:tcPr>
            <w:tcW w:w="561" w:type="dxa"/>
            <w:vAlign w:val="center"/>
          </w:tcPr>
          <w:p w14:paraId="6FD0143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2C94208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C5B7539"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73FBC241" w14:textId="6A5E53C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7D503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1E0D9E9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445F680" w14:textId="77777777" w:rsidTr="00091282">
        <w:trPr>
          <w:jc w:val="center"/>
        </w:trPr>
        <w:tc>
          <w:tcPr>
            <w:tcW w:w="561" w:type="dxa"/>
            <w:vAlign w:val="center"/>
          </w:tcPr>
          <w:p w14:paraId="7E2EE9DE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7ECE2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1FB709C1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CA977DF" w14:textId="77777777" w:rsidTr="00091282">
        <w:trPr>
          <w:jc w:val="center"/>
        </w:trPr>
        <w:tc>
          <w:tcPr>
            <w:tcW w:w="561" w:type="dxa"/>
            <w:vAlign w:val="center"/>
          </w:tcPr>
          <w:p w14:paraId="594EBC65" w14:textId="066662B4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14:paraId="52D58B5D" w14:textId="1D8E29A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5ED6A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535E8DF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D64719F" w14:textId="77777777" w:rsidTr="00091282">
        <w:trPr>
          <w:jc w:val="center"/>
        </w:trPr>
        <w:tc>
          <w:tcPr>
            <w:tcW w:w="561" w:type="dxa"/>
            <w:vAlign w:val="center"/>
          </w:tcPr>
          <w:p w14:paraId="07876CCF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1DD51F77" w14:textId="518F49A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C6BF58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04B62C4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31A735" w14:textId="77777777" w:rsidTr="00091282">
        <w:trPr>
          <w:jc w:val="center"/>
        </w:trPr>
        <w:tc>
          <w:tcPr>
            <w:tcW w:w="561" w:type="dxa"/>
            <w:vAlign w:val="center"/>
          </w:tcPr>
          <w:p w14:paraId="583F80B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dxa"/>
          </w:tcPr>
          <w:p w14:paraId="3D901FDD" w14:textId="4010CD9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BFBE1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5AECCAA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6118CC" w14:textId="77777777" w:rsidTr="00091282">
        <w:trPr>
          <w:jc w:val="center"/>
        </w:trPr>
        <w:tc>
          <w:tcPr>
            <w:tcW w:w="561" w:type="dxa"/>
            <w:vAlign w:val="center"/>
          </w:tcPr>
          <w:p w14:paraId="3807F92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4138B716" w14:textId="365704F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4 предметов (биология, история, общество-знание, география) на основе случайного выбора</w:t>
            </w:r>
          </w:p>
          <w:p w14:paraId="708FFB0D" w14:textId="51FE163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205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E9F1E7A" w14:textId="0B8FACA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1028290" w14:textId="77777777" w:rsidTr="00091282">
        <w:trPr>
          <w:jc w:val="center"/>
        </w:trPr>
        <w:tc>
          <w:tcPr>
            <w:tcW w:w="561" w:type="dxa"/>
            <w:vAlign w:val="center"/>
          </w:tcPr>
          <w:p w14:paraId="20039310" w14:textId="20E54FB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106D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3600A77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EB94E4A" w14:textId="77777777" w:rsidTr="00091282">
        <w:trPr>
          <w:jc w:val="center"/>
        </w:trPr>
        <w:tc>
          <w:tcPr>
            <w:tcW w:w="561" w:type="dxa"/>
            <w:vAlign w:val="center"/>
          </w:tcPr>
          <w:p w14:paraId="7AEA7B6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базового уровня и уровня выше базового;</w:t>
            </w:r>
          </w:p>
          <w:p w14:paraId="6C0549C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0B91354" w14:textId="77B3ACD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7276298" w14:textId="42F9F5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A10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709283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95E862E" w14:textId="77777777" w:rsidTr="00091282">
        <w:trPr>
          <w:jc w:val="center"/>
        </w:trPr>
        <w:tc>
          <w:tcPr>
            <w:tcW w:w="561" w:type="dxa"/>
            <w:vAlign w:val="center"/>
          </w:tcPr>
          <w:p w14:paraId="228252D4" w14:textId="182FB510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4B1610D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AB9EA4F" w14:textId="28901C3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161AE6A" w14:textId="77777777" w:rsidTr="00091282">
        <w:trPr>
          <w:jc w:val="center"/>
        </w:trPr>
        <w:tc>
          <w:tcPr>
            <w:tcW w:w="561" w:type="dxa"/>
            <w:vAlign w:val="center"/>
          </w:tcPr>
          <w:p w14:paraId="165D2F1D" w14:textId="7941E64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C1608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644DEE3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EA9B46C" w14:textId="77777777" w:rsidTr="00091282">
        <w:trPr>
          <w:jc w:val="center"/>
        </w:trPr>
        <w:tc>
          <w:tcPr>
            <w:tcW w:w="561" w:type="dxa"/>
            <w:vAlign w:val="center"/>
          </w:tcPr>
          <w:p w14:paraId="6519F9CB" w14:textId="702C05DC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3255A26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(обучающиеся ОО, </w:t>
            </w:r>
            <w:proofErr w:type="gramStart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3E1773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09DFD277" w14:textId="5F664F2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FBB23F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95EE14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3803A8E" w14:textId="77777777" w:rsidTr="00091282">
        <w:trPr>
          <w:jc w:val="center"/>
        </w:trPr>
        <w:tc>
          <w:tcPr>
            <w:tcW w:w="561" w:type="dxa"/>
            <w:vAlign w:val="center"/>
          </w:tcPr>
          <w:p w14:paraId="5481F4B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5299CE42" w14:textId="6A7EE0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654FE8E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6D77A6A" w14:textId="45A6510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B010C7B" w14:textId="77777777" w:rsidTr="00091282">
        <w:trPr>
          <w:jc w:val="center"/>
        </w:trPr>
        <w:tc>
          <w:tcPr>
            <w:tcW w:w="561" w:type="dxa"/>
            <w:vAlign w:val="center"/>
          </w:tcPr>
          <w:p w14:paraId="46B90DE1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BD1F015" w14:textId="1B2B2EA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FBCB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128D7E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EB4968" w14:textId="77777777" w:rsidTr="00091282">
        <w:trPr>
          <w:jc w:val="center"/>
        </w:trPr>
        <w:tc>
          <w:tcPr>
            <w:tcW w:w="561" w:type="dxa"/>
            <w:vAlign w:val="center"/>
          </w:tcPr>
          <w:p w14:paraId="16713AE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0CDF4AE8" w14:textId="08FE684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5 предметов (биология, 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6703ABE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DD9C86F" w14:textId="12E5FDE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D6B2CEC" w14:textId="77777777" w:rsidTr="00091282">
        <w:trPr>
          <w:jc w:val="center"/>
        </w:trPr>
        <w:tc>
          <w:tcPr>
            <w:tcW w:w="561" w:type="dxa"/>
            <w:vAlign w:val="center"/>
          </w:tcPr>
          <w:p w14:paraId="35E45240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14:paraId="0EE24B18" w14:textId="0270374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0543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C3C9FB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6AF2D36" w14:textId="77777777" w:rsidTr="00091282">
        <w:trPr>
          <w:jc w:val="center"/>
        </w:trPr>
        <w:tc>
          <w:tcPr>
            <w:tcW w:w="561" w:type="dxa"/>
            <w:vAlign w:val="center"/>
          </w:tcPr>
          <w:p w14:paraId="1E7C32E4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785F17EA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Физика (обучающиеся ОО, </w:t>
            </w:r>
            <w:proofErr w:type="gramStart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7C529A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5D93247F" w14:textId="4D0F889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2D5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7C47060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14:paraId="3A1AB68B" w14:textId="77777777" w:rsidTr="00091282">
        <w:trPr>
          <w:jc w:val="center"/>
        </w:trPr>
        <w:tc>
          <w:tcPr>
            <w:tcW w:w="561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430058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  <w:proofErr w:type="gramEnd"/>
          </w:p>
          <w:p w14:paraId="463A25A2" w14:textId="6E44AF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1788D5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0631364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14:paraId="34C0BE2D" w14:textId="77777777" w:rsidTr="00091282">
        <w:trPr>
          <w:jc w:val="center"/>
        </w:trPr>
        <w:tc>
          <w:tcPr>
            <w:tcW w:w="561" w:type="dxa"/>
            <w:vAlign w:val="center"/>
          </w:tcPr>
          <w:p w14:paraId="396E18AE" w14:textId="19B62F4F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BE16EC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52633A0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FA3D3DF" w14:textId="77777777" w:rsidTr="00091282">
        <w:trPr>
          <w:jc w:val="center"/>
        </w:trPr>
        <w:tc>
          <w:tcPr>
            <w:tcW w:w="561" w:type="dxa"/>
            <w:vAlign w:val="center"/>
          </w:tcPr>
          <w:p w14:paraId="036A995A" w14:textId="7D4199CD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8" w:type="dxa"/>
            <w:vAlign w:val="center"/>
          </w:tcPr>
          <w:p w14:paraId="79264B61" w14:textId="394071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(обучающиеся ОО, </w:t>
            </w:r>
            <w:proofErr w:type="gramStart"/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65A749C5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lastRenderedPageBreak/>
              <w:t xml:space="preserve">- оценка уровня общеобразовательной подготовки </w:t>
            </w:r>
            <w:r w:rsidRPr="00F52A5A">
              <w:rPr>
                <w:rFonts w:ascii="Times New Roman" w:hAnsi="Times New Roman" w:cs="Times New Roman"/>
              </w:rPr>
              <w:lastRenderedPageBreak/>
              <w:t>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</w:t>
            </w:r>
            <w:proofErr w:type="spellStart"/>
            <w:r w:rsidRPr="00F52A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2A5A">
              <w:rPr>
                <w:rFonts w:ascii="Times New Roman" w:hAnsi="Times New Roman" w:cs="Times New Roman"/>
              </w:rPr>
              <w:t xml:space="preserve"> результатов базового уровня и уровня выше базового;</w:t>
            </w:r>
          </w:p>
          <w:p w14:paraId="119AD91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6923ED1A" w14:textId="171933F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21369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1DC0CCA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 2024</w:t>
            </w:r>
          </w:p>
        </w:tc>
      </w:tr>
      <w:tr w:rsidR="009260A3" w14:paraId="5D747A96" w14:textId="77777777" w:rsidTr="00091282">
        <w:trPr>
          <w:jc w:val="center"/>
        </w:trPr>
        <w:tc>
          <w:tcPr>
            <w:tcW w:w="561" w:type="dxa"/>
            <w:vAlign w:val="center"/>
          </w:tcPr>
          <w:p w14:paraId="5E83847C" w14:textId="58B63ED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14:paraId="40A2BD58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</w:t>
            </w:r>
            <w:proofErr w:type="spellStart"/>
            <w:r w:rsidRPr="00F52A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2A5A">
              <w:rPr>
                <w:rFonts w:ascii="Times New Roman" w:hAnsi="Times New Roman" w:cs="Times New Roman"/>
              </w:rPr>
              <w:t xml:space="preserve"> результатов базового уровня и уровня выше базового;</w:t>
            </w:r>
          </w:p>
          <w:p w14:paraId="25780A8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1F679DC3" w14:textId="04F4F8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0ED016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2631047" w14:textId="2F5CE70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3EE20A6" w14:textId="77777777" w:rsidTr="00F52A5A">
        <w:trPr>
          <w:jc w:val="center"/>
        </w:trPr>
        <w:tc>
          <w:tcPr>
            <w:tcW w:w="561" w:type="dxa"/>
            <w:vAlign w:val="center"/>
          </w:tcPr>
          <w:p w14:paraId="1DF2525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базового уровня и уровня выше базового;</w:t>
            </w:r>
          </w:p>
          <w:p w14:paraId="5DB99AE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102C3365" w14:textId="00F5F35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B4796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7FD8542" w14:textId="246A3EE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4C9FC4" w14:textId="77777777" w:rsidTr="00091282">
        <w:trPr>
          <w:jc w:val="center"/>
        </w:trPr>
        <w:tc>
          <w:tcPr>
            <w:tcW w:w="561" w:type="dxa"/>
            <w:vAlign w:val="center"/>
          </w:tcPr>
          <w:p w14:paraId="6A84A60C" w14:textId="62959133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027E46EA" w14:textId="3E05C1C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9260A3" w:rsidRDefault="009260A3" w:rsidP="009260A3"/>
        </w:tc>
        <w:tc>
          <w:tcPr>
            <w:tcW w:w="1701" w:type="dxa"/>
            <w:vAlign w:val="center"/>
          </w:tcPr>
          <w:p w14:paraId="7C3E329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792739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5137E56" w14:textId="77777777" w:rsidTr="00091282">
        <w:trPr>
          <w:jc w:val="center"/>
        </w:trPr>
        <w:tc>
          <w:tcPr>
            <w:tcW w:w="561" w:type="dxa"/>
            <w:vAlign w:val="center"/>
          </w:tcPr>
          <w:p w14:paraId="0A3FF1DA" w14:textId="1EF03C3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71DF3A57" w14:textId="0A91EA9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физика, химия) на основе случайного выбора</w:t>
            </w:r>
          </w:p>
          <w:p w14:paraId="2D5110D4" w14:textId="37431309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C98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19FF6006" w14:textId="4419C5D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AD56ACD" w14:textId="77777777" w:rsidTr="00091282">
        <w:trPr>
          <w:jc w:val="center"/>
        </w:trPr>
        <w:tc>
          <w:tcPr>
            <w:tcW w:w="561" w:type="dxa"/>
            <w:vAlign w:val="center"/>
          </w:tcPr>
          <w:p w14:paraId="4974579A" w14:textId="014349B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065656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(обучающиеся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14:paraId="17DB6C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22B2FE46" w14:textId="0C33948E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9260A3" w:rsidRDefault="009260A3" w:rsidP="009260A3"/>
        </w:tc>
        <w:tc>
          <w:tcPr>
            <w:tcW w:w="1701" w:type="dxa"/>
            <w:vAlign w:val="center"/>
          </w:tcPr>
          <w:p w14:paraId="449820F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B34CEE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C7D928A" w14:textId="77777777" w:rsidTr="00091282">
        <w:trPr>
          <w:jc w:val="center"/>
        </w:trPr>
        <w:tc>
          <w:tcPr>
            <w:tcW w:w="561" w:type="dxa"/>
            <w:vAlign w:val="center"/>
          </w:tcPr>
          <w:p w14:paraId="0AA41CD8" w14:textId="2059758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пробелов в базовых знаниях учащихся для успешного освоения образовательной программы основного общего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dxa"/>
          </w:tcPr>
          <w:p w14:paraId="76F7C232" w14:textId="5ECCC4C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</w:t>
            </w: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случайного выбора</w:t>
            </w:r>
          </w:p>
        </w:tc>
        <w:tc>
          <w:tcPr>
            <w:tcW w:w="1701" w:type="dxa"/>
            <w:vAlign w:val="center"/>
          </w:tcPr>
          <w:p w14:paraId="1F50BF6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3CC3797" w14:textId="77CA76C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8FD9" w14:textId="77777777" w:rsidR="00BC4EA4" w:rsidRDefault="00BC4EA4" w:rsidP="00167EA8">
      <w:pPr>
        <w:spacing w:after="0" w:line="240" w:lineRule="auto"/>
      </w:pPr>
      <w:r>
        <w:separator/>
      </w:r>
    </w:p>
  </w:endnote>
  <w:endnote w:type="continuationSeparator" w:id="0">
    <w:p w14:paraId="76A05F77" w14:textId="77777777" w:rsidR="00BC4EA4" w:rsidRDefault="00BC4EA4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A7172D">
          <w:rPr>
            <w:rFonts w:ascii="Times New Roman" w:hAnsi="Times New Roman" w:cs="Times New Roman"/>
            <w:noProof/>
          </w:rPr>
          <w:t>13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587F4" w14:textId="77777777" w:rsidR="00BC4EA4" w:rsidRDefault="00BC4EA4" w:rsidP="00167EA8">
      <w:pPr>
        <w:spacing w:after="0" w:line="240" w:lineRule="auto"/>
      </w:pPr>
      <w:r>
        <w:separator/>
      </w:r>
    </w:p>
  </w:footnote>
  <w:footnote w:type="continuationSeparator" w:id="0">
    <w:p w14:paraId="2968F525" w14:textId="77777777" w:rsidR="00BC4EA4" w:rsidRDefault="00BC4EA4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</w:t>
      </w:r>
      <w:proofErr w:type="gramStart"/>
      <w:r w:rsidRPr="006A7619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43340700" w14:textId="0A3775C4" w:rsidR="00856215" w:rsidRPr="006A7619" w:rsidRDefault="00856215" w:rsidP="00856215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3">
    <w:p w14:paraId="0E111787" w14:textId="587FA055"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172D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5C3B-ADEF-413A-A791-13DA4F3A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13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user3</cp:lastModifiedBy>
  <cp:revision>26</cp:revision>
  <cp:lastPrinted>2020-08-24T10:07:00Z</cp:lastPrinted>
  <dcterms:created xsi:type="dcterms:W3CDTF">2022-08-22T06:31:00Z</dcterms:created>
  <dcterms:modified xsi:type="dcterms:W3CDTF">2023-09-13T15:20:00Z</dcterms:modified>
</cp:coreProperties>
</file>